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C51" w:rsidRDefault="00EF06EF">
      <w:r>
        <w:rPr>
          <w:noProof/>
          <w:lang w:eastAsia="ru-RU"/>
        </w:rPr>
        <w:drawing>
          <wp:inline distT="0" distB="0" distL="0" distR="0">
            <wp:extent cx="5991225" cy="1421647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1421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6EF" w:rsidRPr="00EF06EF" w:rsidRDefault="00EF06EF" w:rsidP="00EF06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6EF">
        <w:rPr>
          <w:rFonts w:ascii="Times New Roman" w:hAnsi="Times New Roman" w:cs="Times New Roman"/>
          <w:b/>
          <w:sz w:val="28"/>
          <w:szCs w:val="28"/>
        </w:rPr>
        <w:t>Темы курсовых работ</w:t>
      </w:r>
    </w:p>
    <w:p w:rsidR="00EF06EF" w:rsidRDefault="00EF06EF" w:rsidP="00EF06E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F06EF">
        <w:rPr>
          <w:rFonts w:ascii="Times New Roman" w:hAnsi="Times New Roman" w:cs="Times New Roman"/>
          <w:b/>
          <w:i/>
          <w:sz w:val="24"/>
          <w:szCs w:val="24"/>
        </w:rPr>
        <w:t>по дисциплине «Товароведение продовольственных и непродовольственных товаров»</w:t>
      </w:r>
    </w:p>
    <w:p w:rsidR="00EF06EF" w:rsidRDefault="00EF06EF" w:rsidP="00EF06E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F06EF" w:rsidRPr="00EF06EF" w:rsidRDefault="00EF06EF" w:rsidP="00EF06EF">
      <w:pPr>
        <w:numPr>
          <w:ilvl w:val="0"/>
          <w:numId w:val="1"/>
        </w:numPr>
        <w:tabs>
          <w:tab w:val="clear" w:pos="720"/>
          <w:tab w:val="num" w:pos="-16020"/>
        </w:tabs>
        <w:spacing w:after="0" w:line="36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F06EF">
        <w:rPr>
          <w:rFonts w:ascii="Times New Roman" w:hAnsi="Times New Roman"/>
          <w:sz w:val="24"/>
          <w:szCs w:val="24"/>
        </w:rPr>
        <w:t>Классификация, ассортимент, порядок оценки качества и конкурентоспособности безалкогольных напитков.</w:t>
      </w:r>
    </w:p>
    <w:p w:rsidR="00EF06EF" w:rsidRPr="00EF06EF" w:rsidRDefault="00EF06EF" w:rsidP="00EF06EF">
      <w:pPr>
        <w:numPr>
          <w:ilvl w:val="0"/>
          <w:numId w:val="1"/>
        </w:numPr>
        <w:tabs>
          <w:tab w:val="clear" w:pos="720"/>
          <w:tab w:val="num" w:pos="-16020"/>
        </w:tabs>
        <w:spacing w:after="0" w:line="36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F06EF">
        <w:rPr>
          <w:rFonts w:ascii="Times New Roman" w:hAnsi="Times New Roman"/>
          <w:sz w:val="24"/>
          <w:szCs w:val="24"/>
        </w:rPr>
        <w:t>Классификация, ассортимент, порядок оценки качества и конкурентоспособности парфюмерных товаров.</w:t>
      </w:r>
    </w:p>
    <w:p w:rsidR="00EF06EF" w:rsidRPr="00EF06EF" w:rsidRDefault="00EF06EF" w:rsidP="00EF06EF">
      <w:pPr>
        <w:numPr>
          <w:ilvl w:val="0"/>
          <w:numId w:val="1"/>
        </w:numPr>
        <w:tabs>
          <w:tab w:val="clear" w:pos="720"/>
          <w:tab w:val="num" w:pos="-16020"/>
        </w:tabs>
        <w:spacing w:after="0" w:line="36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F06EF">
        <w:rPr>
          <w:rFonts w:ascii="Times New Roman" w:hAnsi="Times New Roman"/>
          <w:sz w:val="24"/>
          <w:szCs w:val="24"/>
        </w:rPr>
        <w:t>Потребительские свойства, классификация и оценка конкурентоспособности обувных товаров.</w:t>
      </w:r>
    </w:p>
    <w:p w:rsidR="00EF06EF" w:rsidRPr="00EF06EF" w:rsidRDefault="00EF06EF" w:rsidP="00EF06EF">
      <w:pPr>
        <w:numPr>
          <w:ilvl w:val="0"/>
          <w:numId w:val="1"/>
        </w:numPr>
        <w:tabs>
          <w:tab w:val="clear" w:pos="720"/>
          <w:tab w:val="num" w:pos="-16020"/>
        </w:tabs>
        <w:spacing w:after="0" w:line="36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F06EF">
        <w:rPr>
          <w:rFonts w:ascii="Times New Roman" w:hAnsi="Times New Roman"/>
          <w:sz w:val="24"/>
          <w:szCs w:val="24"/>
        </w:rPr>
        <w:t>Потребительские свойства, классификация и оценка конкурентоспособности фототехники.</w:t>
      </w:r>
    </w:p>
    <w:p w:rsidR="00EF06EF" w:rsidRPr="00EF06EF" w:rsidRDefault="00EF06EF" w:rsidP="00EF06EF">
      <w:pPr>
        <w:numPr>
          <w:ilvl w:val="0"/>
          <w:numId w:val="1"/>
        </w:numPr>
        <w:tabs>
          <w:tab w:val="clear" w:pos="720"/>
          <w:tab w:val="num" w:pos="-16020"/>
        </w:tabs>
        <w:spacing w:after="0" w:line="36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F06EF">
        <w:rPr>
          <w:rFonts w:ascii="Times New Roman" w:hAnsi="Times New Roman"/>
          <w:sz w:val="24"/>
          <w:szCs w:val="24"/>
        </w:rPr>
        <w:t>Классификация, ассортимент, порядок оценки качества и конкурентоспособности молока.</w:t>
      </w:r>
    </w:p>
    <w:p w:rsidR="00EF06EF" w:rsidRPr="00EF06EF" w:rsidRDefault="00EF06EF" w:rsidP="00EF06EF">
      <w:pPr>
        <w:numPr>
          <w:ilvl w:val="0"/>
          <w:numId w:val="1"/>
        </w:numPr>
        <w:tabs>
          <w:tab w:val="clear" w:pos="720"/>
          <w:tab w:val="num" w:pos="-16020"/>
        </w:tabs>
        <w:spacing w:after="0" w:line="36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F06EF">
        <w:rPr>
          <w:rFonts w:ascii="Times New Roman" w:hAnsi="Times New Roman"/>
          <w:sz w:val="24"/>
          <w:szCs w:val="24"/>
        </w:rPr>
        <w:t>Классификация, ассортимент, порядок оценки качества и конкурентоспособности косметических товаров.</w:t>
      </w:r>
    </w:p>
    <w:p w:rsidR="00EF06EF" w:rsidRPr="00EF06EF" w:rsidRDefault="00EF06EF" w:rsidP="00EF06EF">
      <w:pPr>
        <w:numPr>
          <w:ilvl w:val="0"/>
          <w:numId w:val="1"/>
        </w:numPr>
        <w:tabs>
          <w:tab w:val="clear" w:pos="720"/>
          <w:tab w:val="num" w:pos="-16020"/>
        </w:tabs>
        <w:spacing w:after="0" w:line="36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F06EF">
        <w:rPr>
          <w:rFonts w:ascii="Times New Roman" w:hAnsi="Times New Roman"/>
          <w:sz w:val="24"/>
          <w:szCs w:val="24"/>
        </w:rPr>
        <w:t>Потребительские свойства, классификация и оценка конкурентоспособности галантерейных  товаров.</w:t>
      </w:r>
    </w:p>
    <w:p w:rsidR="00EF06EF" w:rsidRPr="00EF06EF" w:rsidRDefault="00EF06EF" w:rsidP="00EF06EF">
      <w:pPr>
        <w:numPr>
          <w:ilvl w:val="0"/>
          <w:numId w:val="1"/>
        </w:numPr>
        <w:tabs>
          <w:tab w:val="clear" w:pos="720"/>
          <w:tab w:val="num" w:pos="-16020"/>
        </w:tabs>
        <w:spacing w:after="0" w:line="36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F06EF">
        <w:rPr>
          <w:rFonts w:ascii="Times New Roman" w:hAnsi="Times New Roman"/>
          <w:sz w:val="24"/>
          <w:szCs w:val="24"/>
        </w:rPr>
        <w:t>Потребительские свойства, классификация и оценка конкурентоспособности  товаров бытовой химии.</w:t>
      </w:r>
    </w:p>
    <w:p w:rsidR="00EF06EF" w:rsidRPr="00EF06EF" w:rsidRDefault="00EF06EF" w:rsidP="00EF06EF">
      <w:pPr>
        <w:numPr>
          <w:ilvl w:val="0"/>
          <w:numId w:val="1"/>
        </w:numPr>
        <w:tabs>
          <w:tab w:val="clear" w:pos="720"/>
          <w:tab w:val="num" w:pos="-16020"/>
        </w:tabs>
        <w:spacing w:after="0" w:line="36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F06EF">
        <w:rPr>
          <w:rFonts w:ascii="Times New Roman" w:hAnsi="Times New Roman"/>
          <w:sz w:val="24"/>
          <w:szCs w:val="24"/>
        </w:rPr>
        <w:t>Классификация, ассортимент, порядок оценки качества и конкурентоспособности консервированной продукции.</w:t>
      </w:r>
    </w:p>
    <w:p w:rsidR="00EF06EF" w:rsidRPr="00EF06EF" w:rsidRDefault="00EF06EF" w:rsidP="00EF06EF">
      <w:pPr>
        <w:numPr>
          <w:ilvl w:val="0"/>
          <w:numId w:val="1"/>
        </w:numPr>
        <w:tabs>
          <w:tab w:val="clear" w:pos="720"/>
          <w:tab w:val="num" w:pos="-16020"/>
        </w:tabs>
        <w:spacing w:after="0" w:line="36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F06EF">
        <w:rPr>
          <w:rFonts w:ascii="Times New Roman" w:hAnsi="Times New Roman"/>
          <w:sz w:val="24"/>
          <w:szCs w:val="24"/>
        </w:rPr>
        <w:t>Классификация, ассортимент, порядок оценки качества и конкурентоспособности кондитерских товаров.</w:t>
      </w:r>
    </w:p>
    <w:p w:rsidR="00EF06EF" w:rsidRPr="00EF06EF" w:rsidRDefault="00EF06EF" w:rsidP="00EF06EF">
      <w:pPr>
        <w:numPr>
          <w:ilvl w:val="0"/>
          <w:numId w:val="1"/>
        </w:numPr>
        <w:tabs>
          <w:tab w:val="clear" w:pos="720"/>
          <w:tab w:val="num" w:pos="-16020"/>
        </w:tabs>
        <w:spacing w:after="0" w:line="36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F06EF">
        <w:rPr>
          <w:rFonts w:ascii="Times New Roman" w:hAnsi="Times New Roman"/>
          <w:sz w:val="24"/>
          <w:szCs w:val="24"/>
        </w:rPr>
        <w:t>Потребительские свойства, классификация и оценка конкурентоспособности посуды.</w:t>
      </w:r>
    </w:p>
    <w:p w:rsidR="00EF06EF" w:rsidRPr="00EF06EF" w:rsidRDefault="00EF06EF" w:rsidP="00EF06EF">
      <w:pPr>
        <w:numPr>
          <w:ilvl w:val="0"/>
          <w:numId w:val="1"/>
        </w:numPr>
        <w:tabs>
          <w:tab w:val="clear" w:pos="720"/>
          <w:tab w:val="num" w:pos="-16020"/>
        </w:tabs>
        <w:spacing w:after="0" w:line="36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F06EF">
        <w:rPr>
          <w:rFonts w:ascii="Times New Roman" w:hAnsi="Times New Roman"/>
          <w:sz w:val="24"/>
          <w:szCs w:val="24"/>
        </w:rPr>
        <w:t>Потребительские свойства, классификация и оценка конкурентоспособности столовых приборов  товаров.</w:t>
      </w:r>
    </w:p>
    <w:p w:rsidR="00EF06EF" w:rsidRPr="00EF06EF" w:rsidRDefault="00EF06EF" w:rsidP="00EF06EF">
      <w:pPr>
        <w:numPr>
          <w:ilvl w:val="0"/>
          <w:numId w:val="1"/>
        </w:numPr>
        <w:tabs>
          <w:tab w:val="clear" w:pos="720"/>
          <w:tab w:val="num" w:pos="-16020"/>
        </w:tabs>
        <w:spacing w:after="0" w:line="36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F06EF">
        <w:rPr>
          <w:rFonts w:ascii="Times New Roman" w:hAnsi="Times New Roman"/>
          <w:sz w:val="24"/>
          <w:szCs w:val="24"/>
        </w:rPr>
        <w:lastRenderedPageBreak/>
        <w:t>Классификация, ассортимент, порядок оценки качества и конкурентоспособности колбасных изделий.</w:t>
      </w:r>
    </w:p>
    <w:p w:rsidR="00EF06EF" w:rsidRPr="00EF06EF" w:rsidRDefault="00EF06EF" w:rsidP="00EF06EF">
      <w:pPr>
        <w:numPr>
          <w:ilvl w:val="0"/>
          <w:numId w:val="1"/>
        </w:numPr>
        <w:tabs>
          <w:tab w:val="clear" w:pos="720"/>
          <w:tab w:val="num" w:pos="-16020"/>
        </w:tabs>
        <w:spacing w:after="0" w:line="36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F06EF">
        <w:rPr>
          <w:rFonts w:ascii="Times New Roman" w:hAnsi="Times New Roman"/>
          <w:sz w:val="24"/>
          <w:szCs w:val="24"/>
        </w:rPr>
        <w:t xml:space="preserve"> Классификация, ассортимент, порядок оценки качества и конкурентоспособности крупяных товаров.</w:t>
      </w:r>
    </w:p>
    <w:p w:rsidR="00EF06EF" w:rsidRPr="00EF06EF" w:rsidRDefault="00EF06EF" w:rsidP="00EF06EF">
      <w:pPr>
        <w:numPr>
          <w:ilvl w:val="0"/>
          <w:numId w:val="1"/>
        </w:numPr>
        <w:tabs>
          <w:tab w:val="clear" w:pos="720"/>
          <w:tab w:val="num" w:pos="-16020"/>
        </w:tabs>
        <w:spacing w:after="0" w:line="36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F06EF">
        <w:rPr>
          <w:rFonts w:ascii="Times New Roman" w:hAnsi="Times New Roman"/>
          <w:sz w:val="24"/>
          <w:szCs w:val="24"/>
        </w:rPr>
        <w:t xml:space="preserve"> Потребительские свойства, классификация и оценка конкурентоспособности </w:t>
      </w:r>
      <w:proofErr w:type="spellStart"/>
      <w:r w:rsidRPr="00EF06EF">
        <w:rPr>
          <w:rFonts w:ascii="Times New Roman" w:hAnsi="Times New Roman"/>
          <w:sz w:val="24"/>
          <w:szCs w:val="24"/>
        </w:rPr>
        <w:t>велотранспорта</w:t>
      </w:r>
      <w:proofErr w:type="spellEnd"/>
      <w:r w:rsidRPr="00EF06EF">
        <w:rPr>
          <w:rFonts w:ascii="Times New Roman" w:hAnsi="Times New Roman"/>
          <w:sz w:val="24"/>
          <w:szCs w:val="24"/>
        </w:rPr>
        <w:t>.</w:t>
      </w:r>
    </w:p>
    <w:p w:rsidR="00EF06EF" w:rsidRPr="00EF06EF" w:rsidRDefault="00EF06EF" w:rsidP="00EF06EF">
      <w:pPr>
        <w:numPr>
          <w:ilvl w:val="0"/>
          <w:numId w:val="1"/>
        </w:numPr>
        <w:tabs>
          <w:tab w:val="clear" w:pos="720"/>
          <w:tab w:val="num" w:pos="-16020"/>
        </w:tabs>
        <w:spacing w:after="0" w:line="36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F06EF">
        <w:rPr>
          <w:rFonts w:ascii="Times New Roman" w:hAnsi="Times New Roman"/>
          <w:sz w:val="24"/>
          <w:szCs w:val="24"/>
        </w:rPr>
        <w:t xml:space="preserve"> Потребительские свойства, классификация и оценка конкурентоспособности утюгов бытовых.</w:t>
      </w:r>
    </w:p>
    <w:p w:rsidR="00EF06EF" w:rsidRPr="00EF06EF" w:rsidRDefault="00EF06EF" w:rsidP="00EF06EF">
      <w:pPr>
        <w:numPr>
          <w:ilvl w:val="0"/>
          <w:numId w:val="1"/>
        </w:numPr>
        <w:tabs>
          <w:tab w:val="clear" w:pos="720"/>
          <w:tab w:val="num" w:pos="-16020"/>
        </w:tabs>
        <w:spacing w:after="0" w:line="36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F06EF">
        <w:rPr>
          <w:rFonts w:ascii="Times New Roman" w:hAnsi="Times New Roman"/>
          <w:sz w:val="24"/>
          <w:szCs w:val="24"/>
        </w:rPr>
        <w:t xml:space="preserve"> Классификация, ассортимент, порядок оценки качества и конкурентоспособности свежий рыбы.</w:t>
      </w:r>
    </w:p>
    <w:p w:rsidR="00EF06EF" w:rsidRPr="00EF06EF" w:rsidRDefault="00EF06EF" w:rsidP="00EF06EF">
      <w:pPr>
        <w:numPr>
          <w:ilvl w:val="0"/>
          <w:numId w:val="1"/>
        </w:numPr>
        <w:tabs>
          <w:tab w:val="clear" w:pos="720"/>
          <w:tab w:val="num" w:pos="-16020"/>
        </w:tabs>
        <w:spacing w:after="0" w:line="36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F06EF">
        <w:rPr>
          <w:rFonts w:ascii="Times New Roman" w:hAnsi="Times New Roman"/>
          <w:sz w:val="24"/>
          <w:szCs w:val="24"/>
        </w:rPr>
        <w:t xml:space="preserve"> Классификация, ассортимент, порядок оценки качества и конкурентоспособности сливочного масла и масляных паст.</w:t>
      </w:r>
    </w:p>
    <w:p w:rsidR="00EF06EF" w:rsidRPr="00EF06EF" w:rsidRDefault="00EF06EF" w:rsidP="00EF06EF">
      <w:pPr>
        <w:numPr>
          <w:ilvl w:val="0"/>
          <w:numId w:val="1"/>
        </w:numPr>
        <w:tabs>
          <w:tab w:val="clear" w:pos="720"/>
          <w:tab w:val="num" w:pos="-16020"/>
        </w:tabs>
        <w:spacing w:after="0" w:line="36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F06EF">
        <w:rPr>
          <w:rFonts w:ascii="Times New Roman" w:hAnsi="Times New Roman"/>
          <w:sz w:val="24"/>
          <w:szCs w:val="24"/>
        </w:rPr>
        <w:t>Потребительские свойства, классификация и оценка конкурентоспособности строительных материалов из пластика.</w:t>
      </w:r>
    </w:p>
    <w:p w:rsidR="00EF06EF" w:rsidRPr="00EF06EF" w:rsidRDefault="00EF06EF" w:rsidP="00EF06EF">
      <w:pPr>
        <w:numPr>
          <w:ilvl w:val="0"/>
          <w:numId w:val="1"/>
        </w:numPr>
        <w:tabs>
          <w:tab w:val="clear" w:pos="720"/>
          <w:tab w:val="num" w:pos="-16020"/>
        </w:tabs>
        <w:spacing w:after="0" w:line="36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F06EF">
        <w:rPr>
          <w:rFonts w:ascii="Times New Roman" w:hAnsi="Times New Roman"/>
          <w:sz w:val="24"/>
          <w:szCs w:val="24"/>
        </w:rPr>
        <w:t>Потребительские свойства, классификация и оценка конкурентоспособности пушно-меховых товаров.</w:t>
      </w:r>
    </w:p>
    <w:p w:rsidR="00EF06EF" w:rsidRPr="00EF06EF" w:rsidRDefault="00EF06EF" w:rsidP="00EF06EF">
      <w:pPr>
        <w:numPr>
          <w:ilvl w:val="0"/>
          <w:numId w:val="1"/>
        </w:numPr>
        <w:tabs>
          <w:tab w:val="clear" w:pos="720"/>
          <w:tab w:val="num" w:pos="-16020"/>
        </w:tabs>
        <w:spacing w:after="0" w:line="36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F06EF">
        <w:rPr>
          <w:rFonts w:ascii="Times New Roman" w:hAnsi="Times New Roman"/>
          <w:sz w:val="24"/>
          <w:szCs w:val="24"/>
        </w:rPr>
        <w:t>Классификация, ассортимент, порядок оценки качества и конкурентоспособности чая и чайных напитков.</w:t>
      </w:r>
    </w:p>
    <w:p w:rsidR="00EF06EF" w:rsidRPr="00EF06EF" w:rsidRDefault="00EF06EF" w:rsidP="00EF06E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sectPr w:rsidR="00EF06EF" w:rsidRPr="00EF06EF" w:rsidSect="00032C5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120" w:rsidRDefault="00C74120" w:rsidP="00586E4C">
      <w:pPr>
        <w:spacing w:after="0" w:line="240" w:lineRule="auto"/>
      </w:pPr>
      <w:r>
        <w:separator/>
      </w:r>
    </w:p>
  </w:endnote>
  <w:endnote w:type="continuationSeparator" w:id="0">
    <w:p w:rsidR="00C74120" w:rsidRDefault="00C74120" w:rsidP="00586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7045282"/>
      <w:docPartObj>
        <w:docPartGallery w:val="Page Numbers (Bottom of Page)"/>
        <w:docPartUnique/>
      </w:docPartObj>
    </w:sdtPr>
    <w:sdtContent>
      <w:p w:rsidR="00586E4C" w:rsidRDefault="00586E4C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586E4C" w:rsidRDefault="00586E4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120" w:rsidRDefault="00C74120" w:rsidP="00586E4C">
      <w:pPr>
        <w:spacing w:after="0" w:line="240" w:lineRule="auto"/>
      </w:pPr>
      <w:r>
        <w:separator/>
      </w:r>
    </w:p>
  </w:footnote>
  <w:footnote w:type="continuationSeparator" w:id="0">
    <w:p w:rsidR="00C74120" w:rsidRDefault="00C74120" w:rsidP="00586E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6838A4"/>
    <w:multiLevelType w:val="hybridMultilevel"/>
    <w:tmpl w:val="4AB43B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06EF"/>
    <w:rsid w:val="00032C51"/>
    <w:rsid w:val="00586E4C"/>
    <w:rsid w:val="007B2088"/>
    <w:rsid w:val="00C74120"/>
    <w:rsid w:val="00EF0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0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6E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86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86E4C"/>
  </w:style>
  <w:style w:type="paragraph" w:styleId="a7">
    <w:name w:val="footer"/>
    <w:basedOn w:val="a"/>
    <w:link w:val="a8"/>
    <w:uiPriority w:val="99"/>
    <w:unhideWhenUsed/>
    <w:rsid w:val="00586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6E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MG_Content</dc:creator>
  <cp:keywords/>
  <dc:description/>
  <cp:lastModifiedBy>MG_Content</cp:lastModifiedBy>
  <cp:revision>3</cp:revision>
  <dcterms:created xsi:type="dcterms:W3CDTF">2018-10-26T05:00:00Z</dcterms:created>
  <dcterms:modified xsi:type="dcterms:W3CDTF">2018-10-26T05:04:00Z</dcterms:modified>
</cp:coreProperties>
</file>